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F14" w14:textId="26E6C67E" w:rsidR="00C830E7" w:rsidRDefault="00C830E7" w:rsidP="00C830E7">
      <w:pPr>
        <w:jc w:val="center"/>
        <w:rPr>
          <w:rFonts w:ascii="Roboto" w:hAnsi="Roboto"/>
          <w:b/>
          <w:bCs/>
          <w:sz w:val="32"/>
          <w:szCs w:val="32"/>
          <w:shd w:val="clear" w:color="auto" w:fill="FFFFFF"/>
        </w:rPr>
      </w:pPr>
      <w:r w:rsidRPr="00C830E7">
        <w:rPr>
          <w:b/>
          <w:bCs/>
          <w:sz w:val="36"/>
          <w:szCs w:val="36"/>
        </w:rPr>
        <w:t xml:space="preserve">How to use Epi Pen or </w:t>
      </w:r>
      <w:r w:rsidRPr="00C830E7">
        <w:rPr>
          <w:rFonts w:ascii="Roboto" w:hAnsi="Roboto"/>
          <w:b/>
          <w:bCs/>
          <w:sz w:val="32"/>
          <w:szCs w:val="32"/>
          <w:shd w:val="clear" w:color="auto" w:fill="FFFFFF"/>
        </w:rPr>
        <w:t>Voice-Guided Epinephrine Auto-Injector</w:t>
      </w:r>
    </w:p>
    <w:p w14:paraId="79351948" w14:textId="5F9D21A4" w:rsidR="00C830E7" w:rsidRPr="00C830E7" w:rsidRDefault="00C830E7" w:rsidP="00C830E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4472C4" w:themeColor="accent1"/>
          <w:kern w:val="0"/>
          <w:sz w:val="24"/>
          <w:szCs w:val="24"/>
          <w14:ligatures w14:val="none"/>
        </w:rPr>
      </w:pPr>
      <w:r w:rsidRPr="00C830E7">
        <w:rPr>
          <w:rFonts w:ascii="Roboto" w:hAnsi="Roboto"/>
          <w:b/>
          <w:bCs/>
          <w:color w:val="4472C4" w:themeColor="accent1"/>
          <w:sz w:val="28"/>
          <w:szCs w:val="28"/>
          <w:shd w:val="clear" w:color="auto" w:fill="FFFFFF"/>
        </w:rPr>
        <w:t xml:space="preserve">Epinephrine </w:t>
      </w:r>
      <w:r w:rsidRPr="00C830E7">
        <w:rPr>
          <w:rFonts w:ascii="Roboto" w:hAnsi="Roboto"/>
          <w:color w:val="4472C4" w:themeColor="accent1"/>
          <w:sz w:val="28"/>
          <w:szCs w:val="28"/>
          <w:shd w:val="clear" w:color="auto" w:fill="FFFFFF"/>
        </w:rPr>
        <w:t>is a</w:t>
      </w:r>
      <w:r w:rsidRPr="00C830E7">
        <w:rPr>
          <w:rFonts w:ascii="Roboto" w:hAnsi="Roboto"/>
          <w:b/>
          <w:bCs/>
          <w:color w:val="4472C4" w:themeColor="accent1"/>
          <w:sz w:val="28"/>
          <w:szCs w:val="28"/>
          <w:shd w:val="clear" w:color="auto" w:fill="FFFFFF"/>
        </w:rPr>
        <w:t xml:space="preserve"> </w:t>
      </w:r>
      <w:r w:rsidRPr="00C830E7">
        <w:rPr>
          <w:rFonts w:ascii="Roboto" w:eastAsia="Times New Roman" w:hAnsi="Roboto" w:cs="Times New Roman"/>
          <w:color w:val="4472C4" w:themeColor="accent1"/>
          <w:kern w:val="0"/>
          <w:sz w:val="24"/>
          <w:szCs w:val="24"/>
          <w14:ligatures w14:val="none"/>
        </w:rPr>
        <w:t xml:space="preserve">Vasoconstrictor and </w:t>
      </w:r>
      <w:r>
        <w:rPr>
          <w:rFonts w:ascii="Roboto" w:eastAsia="Times New Roman" w:hAnsi="Roboto" w:cs="Times New Roman"/>
          <w:color w:val="4472C4" w:themeColor="accent1"/>
          <w:kern w:val="0"/>
          <w:sz w:val="24"/>
          <w:szCs w:val="24"/>
          <w14:ligatures w14:val="none"/>
        </w:rPr>
        <w:t xml:space="preserve">aids in </w:t>
      </w:r>
      <w:r w:rsidRPr="00C830E7">
        <w:rPr>
          <w:rFonts w:ascii="Roboto" w:eastAsia="Times New Roman" w:hAnsi="Roboto" w:cs="Times New Roman"/>
          <w:color w:val="4472C4" w:themeColor="accent1"/>
          <w:kern w:val="0"/>
          <w:sz w:val="24"/>
          <w:szCs w:val="24"/>
          <w14:ligatures w14:val="none"/>
        </w:rPr>
        <w:t xml:space="preserve">Blood pressure </w:t>
      </w:r>
      <w:proofErr w:type="gramStart"/>
      <w:r w:rsidRPr="00C830E7">
        <w:rPr>
          <w:rFonts w:ascii="Roboto" w:eastAsia="Times New Roman" w:hAnsi="Roboto" w:cs="Times New Roman"/>
          <w:color w:val="4472C4" w:themeColor="accent1"/>
          <w:kern w:val="0"/>
          <w:sz w:val="24"/>
          <w:szCs w:val="24"/>
          <w14:ligatures w14:val="none"/>
        </w:rPr>
        <w:t>support</w:t>
      </w:r>
      <w:proofErr w:type="gramEnd"/>
    </w:p>
    <w:p w14:paraId="0517C849" w14:textId="77777777" w:rsidR="00C830E7" w:rsidRPr="00C830E7" w:rsidRDefault="00C830E7" w:rsidP="00C830E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72C4" w:themeColor="accent1"/>
          <w:kern w:val="0"/>
          <w14:ligatures w14:val="none"/>
        </w:rPr>
      </w:pPr>
      <w:r w:rsidRPr="00C830E7">
        <w:rPr>
          <w:rFonts w:ascii="Roboto" w:eastAsia="Times New Roman" w:hAnsi="Roboto" w:cs="Times New Roman"/>
          <w:color w:val="4472C4" w:themeColor="accent1"/>
          <w:kern w:val="0"/>
          <w14:ligatures w14:val="none"/>
        </w:rPr>
        <w:t xml:space="preserve">It can treat severe asthma attacks and allergic reactions (including anaphylaxis) in </w:t>
      </w:r>
      <w:proofErr w:type="gramStart"/>
      <w:r w:rsidRPr="00C830E7">
        <w:rPr>
          <w:rFonts w:ascii="Roboto" w:eastAsia="Times New Roman" w:hAnsi="Roboto" w:cs="Times New Roman"/>
          <w:color w:val="4472C4" w:themeColor="accent1"/>
          <w:kern w:val="0"/>
          <w14:ligatures w14:val="none"/>
        </w:rPr>
        <w:t>an emergency situation</w:t>
      </w:r>
      <w:proofErr w:type="gramEnd"/>
      <w:r w:rsidRPr="00C830E7">
        <w:rPr>
          <w:rFonts w:ascii="Roboto" w:eastAsia="Times New Roman" w:hAnsi="Roboto" w:cs="Times New Roman"/>
          <w:color w:val="4472C4" w:themeColor="accent1"/>
          <w:kern w:val="0"/>
          <w14:ligatures w14:val="none"/>
        </w:rPr>
        <w:t>.</w:t>
      </w:r>
    </w:p>
    <w:p w14:paraId="478A24B3" w14:textId="2A206FE3" w:rsidR="00C830E7" w:rsidRPr="00C830E7" w:rsidRDefault="00C830E7" w:rsidP="00C830E7">
      <w:pPr>
        <w:jc w:val="center"/>
        <w:rPr>
          <w:rFonts w:ascii="Roboto" w:hAnsi="Roboto"/>
          <w:b/>
          <w:bCs/>
          <w:sz w:val="32"/>
          <w:szCs w:val="32"/>
          <w:shd w:val="clear" w:color="auto" w:fill="FFFFFF"/>
        </w:rPr>
      </w:pPr>
    </w:p>
    <w:p w14:paraId="09F04AEC" w14:textId="3971331A" w:rsidR="00C830E7" w:rsidRDefault="00C830E7" w:rsidP="00C830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72A6B4" wp14:editId="290D8245">
            <wp:extent cx="6452740" cy="3009900"/>
            <wp:effectExtent l="0" t="0" r="5715" b="0"/>
            <wp:docPr id="1533220489" name="Picture 1" descr="A close-up of a person's hands holding a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0489" name="Picture 1" descr="A close-up of a person's hands holding a mark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379" cy="301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2E18C" w14:textId="46C24BE7" w:rsidR="00C830E7" w:rsidRDefault="00C830E7" w:rsidP="00C830E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316B6A" wp14:editId="0C46ADFA">
            <wp:extent cx="6237450" cy="3032760"/>
            <wp:effectExtent l="0" t="0" r="0" b="0"/>
            <wp:docPr id="338741902" name="Picture 2" descr="A close-up of a hand holding a safety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41902" name="Picture 2" descr="A close-up of a hand holding a safety devi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871" cy="303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ACEB" w14:textId="7A8C5249" w:rsidR="00C830E7" w:rsidRPr="00C830E7" w:rsidRDefault="00C830E7" w:rsidP="00C8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Learn more and be trained from </w:t>
      </w:r>
      <w:proofErr w:type="gramStart"/>
      <w:r>
        <w:rPr>
          <w:b/>
          <w:bCs/>
          <w:sz w:val="28"/>
          <w:szCs w:val="28"/>
        </w:rPr>
        <w:t>www.cprflorida.net</w:t>
      </w:r>
      <w:proofErr w:type="gramEnd"/>
    </w:p>
    <w:sectPr w:rsidR="00C830E7" w:rsidRPr="00C83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7"/>
    <w:rsid w:val="00C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1EDB"/>
  <w15:chartTrackingRefBased/>
  <w15:docId w15:val="{CB8022DD-EA7B-4B47-8831-FCCE4A62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Shawnroney@gmail.com</dc:creator>
  <cp:keywords/>
  <dc:description/>
  <cp:lastModifiedBy>Shawnroney@gmail.com</cp:lastModifiedBy>
  <cp:revision>1</cp:revision>
  <dcterms:created xsi:type="dcterms:W3CDTF">2023-09-10T12:56:00Z</dcterms:created>
  <dcterms:modified xsi:type="dcterms:W3CDTF">2023-09-10T13:07:00Z</dcterms:modified>
</cp:coreProperties>
</file>