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88C3" w14:textId="4DCBFAE8" w:rsidR="00F50F6A" w:rsidRPr="00F50F6A" w:rsidRDefault="00F50F6A" w:rsidP="00F50F6A">
      <w:pPr>
        <w:jc w:val="center"/>
        <w:rPr>
          <w:b/>
          <w:bCs/>
          <w:color w:val="4472C4" w:themeColor="accent1"/>
          <w:sz w:val="48"/>
          <w:szCs w:val="48"/>
        </w:rPr>
      </w:pPr>
      <w:r w:rsidRPr="00F50F6A">
        <w:rPr>
          <w:b/>
          <w:bCs/>
          <w:color w:val="4472C4" w:themeColor="accent1"/>
          <w:sz w:val="48"/>
          <w:szCs w:val="48"/>
        </w:rPr>
        <w:t>How to use Narcan and Naloxone</w:t>
      </w:r>
      <w:r>
        <w:rPr>
          <w:b/>
          <w:bCs/>
          <w:color w:val="4472C4" w:themeColor="accent1"/>
          <w:sz w:val="48"/>
          <w:szCs w:val="48"/>
        </w:rPr>
        <w:t xml:space="preserve"> for Opioid Overdose</w:t>
      </w:r>
    </w:p>
    <w:p w14:paraId="762CDD32" w14:textId="36D90D3F" w:rsidR="00F50F6A" w:rsidRDefault="00F50F6A">
      <w:r>
        <w:rPr>
          <w:noProof/>
        </w:rPr>
        <w:drawing>
          <wp:inline distT="0" distB="0" distL="0" distR="0" wp14:anchorId="3FDDFD35" wp14:editId="4247B37E">
            <wp:extent cx="4667945" cy="4469765"/>
            <wp:effectExtent l="0" t="0" r="0" b="6985"/>
            <wp:docPr id="1310904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0434" name="Picture 1310904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005" cy="44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9555D" wp14:editId="6252F9FE">
            <wp:extent cx="3434657" cy="4552950"/>
            <wp:effectExtent l="0" t="0" r="0" b="0"/>
            <wp:docPr id="2092406806" name="Picture 2" descr="A diagram of a syri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06806" name="Picture 2" descr="A diagram of a syring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093" cy="457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14:paraId="04CE876A" w14:textId="6FCFBA83" w:rsidR="00F50F6A" w:rsidRPr="00F50F6A" w:rsidRDefault="00F50F6A" w:rsidP="00F50F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Pr="00F50F6A">
        <w:rPr>
          <w:b/>
          <w:bCs/>
          <w:sz w:val="28"/>
          <w:szCs w:val="28"/>
        </w:rPr>
        <w:t xml:space="preserve">Learn more and get trained </w:t>
      </w:r>
      <w:r>
        <w:rPr>
          <w:b/>
          <w:bCs/>
          <w:sz w:val="28"/>
          <w:szCs w:val="28"/>
        </w:rPr>
        <w:t>at</w:t>
      </w:r>
      <w:r w:rsidRPr="00F50F6A">
        <w:rPr>
          <w:b/>
          <w:bCs/>
          <w:sz w:val="28"/>
          <w:szCs w:val="28"/>
        </w:rPr>
        <w:t xml:space="preserve"> www.cprflorida.net</w:t>
      </w:r>
    </w:p>
    <w:sectPr w:rsidR="00F50F6A" w:rsidRPr="00F50F6A" w:rsidSect="00F50F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6A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A87F"/>
  <w15:chartTrackingRefBased/>
  <w15:docId w15:val="{9AFBC96F-C05C-44A0-81C9-4E7F608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Shawnroney@gmail.com</dc:creator>
  <cp:keywords/>
  <dc:description/>
  <cp:lastModifiedBy>Shawnroney@gmail.com</cp:lastModifiedBy>
  <cp:revision>1</cp:revision>
  <dcterms:created xsi:type="dcterms:W3CDTF">2023-09-10T13:09:00Z</dcterms:created>
  <dcterms:modified xsi:type="dcterms:W3CDTF">2023-09-10T13:15:00Z</dcterms:modified>
</cp:coreProperties>
</file>